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17" w:rsidRDefault="0054457B" w:rsidP="00291D17">
      <w:pPr>
        <w:pStyle w:val="Standard"/>
        <w:ind w:left="68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Алгоритм взаимодействия школьного консилиума </w:t>
      </w:r>
      <w:r w:rsidR="00291D17">
        <w:rPr>
          <w:b/>
          <w:bCs/>
          <w:sz w:val="28"/>
          <w:szCs w:val="28"/>
          <w:lang w:val="ru-RU"/>
        </w:rPr>
        <w:t>и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F44A6C" w:rsidRDefault="0054457B" w:rsidP="00291D17">
      <w:pPr>
        <w:pStyle w:val="Standard"/>
        <w:ind w:left="68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городской ПМПК</w:t>
      </w:r>
    </w:p>
    <w:p w:rsidR="00F44A6C" w:rsidRDefault="00F44A6C">
      <w:pPr>
        <w:pStyle w:val="Standard"/>
        <w:rPr>
          <w:b/>
          <w:bCs/>
          <w:lang w:val="ru-RU"/>
        </w:rPr>
      </w:pPr>
    </w:p>
    <w:p w:rsidR="00F44A6C" w:rsidRDefault="00F44A6C">
      <w:pPr>
        <w:pStyle w:val="Standard"/>
        <w:rPr>
          <w:b/>
          <w:bCs/>
          <w:lang w:val="ru-RU"/>
        </w:rPr>
      </w:pPr>
    </w:p>
    <w:p w:rsidR="00F44A6C" w:rsidRDefault="0054457B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Этап сбора первичной информации</w:t>
      </w:r>
    </w:p>
    <w:p w:rsidR="00F44A6C" w:rsidRDefault="0054457B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школе проведение диагностики специалистами в присутствии родителя</w:t>
      </w:r>
    </w:p>
    <w:p w:rsidR="00F44A6C" w:rsidRDefault="0054457B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Консилиум в школе, решение консилиума</w:t>
      </w:r>
    </w:p>
    <w:p w:rsidR="00F44A6C" w:rsidRDefault="0054457B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Предоставление документов на </w:t>
      </w:r>
      <w:proofErr w:type="gramStart"/>
      <w:r>
        <w:rPr>
          <w:sz w:val="28"/>
          <w:szCs w:val="28"/>
          <w:lang w:val="ru-RU"/>
        </w:rPr>
        <w:t>городскую</w:t>
      </w:r>
      <w:proofErr w:type="gramEnd"/>
      <w:r>
        <w:rPr>
          <w:sz w:val="28"/>
          <w:szCs w:val="28"/>
          <w:lang w:val="ru-RU"/>
        </w:rPr>
        <w:t xml:space="preserve"> ПМПК школы:</w:t>
      </w:r>
    </w:p>
    <w:p w:rsidR="00F44A6C" w:rsidRDefault="0054457B">
      <w:pPr>
        <w:pStyle w:val="Standard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 с 9.00 час. до 16.00 час., обед с 13.00 час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</w:t>
      </w:r>
      <w:proofErr w:type="gramEnd"/>
      <w:r>
        <w:rPr>
          <w:sz w:val="28"/>
          <w:szCs w:val="28"/>
          <w:lang w:val="ru-RU"/>
        </w:rPr>
        <w:t>о 14.00 час.</w:t>
      </w:r>
    </w:p>
    <w:p w:rsidR="00F44A6C" w:rsidRDefault="0054457B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Заседание </w:t>
      </w:r>
      <w:proofErr w:type="gramStart"/>
      <w:r>
        <w:rPr>
          <w:sz w:val="28"/>
          <w:szCs w:val="28"/>
          <w:lang w:val="ru-RU"/>
        </w:rPr>
        <w:t>городской</w:t>
      </w:r>
      <w:proofErr w:type="gramEnd"/>
      <w:r>
        <w:rPr>
          <w:sz w:val="28"/>
          <w:szCs w:val="28"/>
          <w:lang w:val="ru-RU"/>
        </w:rPr>
        <w:t xml:space="preserve"> ПМПК:</w:t>
      </w:r>
    </w:p>
    <w:p w:rsidR="00F44A6C" w:rsidRDefault="0054457B">
      <w:pPr>
        <w:pStyle w:val="Standard"/>
        <w:spacing w:line="480" w:lineRule="auto"/>
        <w:ind w:left="73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родитель с ребенком; документы: паспорт родителя/законного представителя, свидетельство о рождении ребенка, постановление/решение  по опеке над несовершеннолетним, родитель пишет заявление на обследование специалистами городской ПМПК, родитель предоставляет дополнительно медицинские документ (по необходимости)</w:t>
      </w:r>
    </w:p>
    <w:p w:rsidR="00F44A6C" w:rsidRDefault="0054457B">
      <w:pPr>
        <w:pStyle w:val="Standard"/>
        <w:spacing w:line="480" w:lineRule="auto"/>
        <w:ind w:left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  Дополнительное медицинское обследование  (психиатр)</w:t>
      </w:r>
    </w:p>
    <w:p w:rsidR="00F44A6C" w:rsidRDefault="0054457B">
      <w:pPr>
        <w:pStyle w:val="Standard"/>
        <w:spacing w:line="480" w:lineRule="auto"/>
        <w:ind w:left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  Подготовка заключения </w:t>
      </w:r>
      <w:proofErr w:type="gramStart"/>
      <w:r>
        <w:rPr>
          <w:sz w:val="28"/>
          <w:szCs w:val="28"/>
          <w:lang w:val="ru-RU"/>
        </w:rPr>
        <w:t>городской</w:t>
      </w:r>
      <w:proofErr w:type="gramEnd"/>
      <w:r>
        <w:rPr>
          <w:sz w:val="28"/>
          <w:szCs w:val="28"/>
          <w:lang w:val="ru-RU"/>
        </w:rPr>
        <w:t xml:space="preserve"> ПМПК (</w:t>
      </w:r>
      <w:r w:rsidR="00291D17">
        <w:rPr>
          <w:sz w:val="28"/>
          <w:szCs w:val="28"/>
          <w:lang w:val="ru-RU"/>
        </w:rPr>
        <w:t>до</w:t>
      </w:r>
      <w:r>
        <w:rPr>
          <w:sz w:val="28"/>
          <w:szCs w:val="28"/>
          <w:lang w:val="ru-RU"/>
        </w:rPr>
        <w:t xml:space="preserve"> 5 дней)</w:t>
      </w:r>
    </w:p>
    <w:p w:rsidR="00F44A6C" w:rsidRDefault="0054457B">
      <w:pPr>
        <w:pStyle w:val="Standard"/>
        <w:spacing w:line="480" w:lineRule="auto"/>
        <w:ind w:left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  Родитель </w:t>
      </w:r>
      <w:proofErr w:type="gramStart"/>
      <w:r>
        <w:rPr>
          <w:sz w:val="28"/>
          <w:szCs w:val="28"/>
          <w:lang w:val="ru-RU"/>
        </w:rPr>
        <w:t>предоставляет заключение</w:t>
      </w:r>
      <w:proofErr w:type="gramEnd"/>
      <w:r>
        <w:rPr>
          <w:sz w:val="28"/>
          <w:szCs w:val="28"/>
          <w:lang w:val="ru-RU"/>
        </w:rPr>
        <w:t xml:space="preserve"> в образовательную организацию</w:t>
      </w:r>
    </w:p>
    <w:p w:rsidR="00F44A6C" w:rsidRDefault="0054457B">
      <w:pPr>
        <w:pStyle w:val="Standard"/>
        <w:spacing w:line="480" w:lineRule="auto"/>
        <w:ind w:left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   Сопровождение ребенка в школе: учитель, узкие специалисты</w:t>
      </w:r>
    </w:p>
    <w:p w:rsidR="00F44A6C" w:rsidRDefault="00291D17">
      <w:pPr>
        <w:pStyle w:val="Standard"/>
        <w:numPr>
          <w:ilvl w:val="0"/>
          <w:numId w:val="2"/>
        </w:num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Ребенок с </w:t>
      </w:r>
      <w:r w:rsidR="0054457B">
        <w:rPr>
          <w:sz w:val="28"/>
          <w:szCs w:val="28"/>
          <w:lang w:val="ru-RU"/>
        </w:rPr>
        <w:t>УО - коррекционная школа, коррекционный класс, инклюзия в общеобразовательный класс</w:t>
      </w:r>
    </w:p>
    <w:p w:rsidR="00F44A6C" w:rsidRPr="00291D17" w:rsidRDefault="00291D17" w:rsidP="00291D17">
      <w:pPr>
        <w:pStyle w:val="Standard"/>
        <w:numPr>
          <w:ilvl w:val="0"/>
          <w:numId w:val="2"/>
        </w:num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Ребенок с </w:t>
      </w:r>
      <w:r w:rsidR="0054457B">
        <w:rPr>
          <w:sz w:val="28"/>
          <w:szCs w:val="28"/>
          <w:lang w:val="ru-RU"/>
        </w:rPr>
        <w:t xml:space="preserve">ЗПР — сопровождение в школе, динамическое наблюдение до 1 года; представление на </w:t>
      </w:r>
      <w:proofErr w:type="gramStart"/>
      <w:r w:rsidR="0054457B">
        <w:rPr>
          <w:sz w:val="28"/>
          <w:szCs w:val="28"/>
          <w:lang w:val="ru-RU"/>
        </w:rPr>
        <w:t>городскую</w:t>
      </w:r>
      <w:proofErr w:type="gramEnd"/>
      <w:r w:rsidR="0054457B">
        <w:rPr>
          <w:sz w:val="28"/>
          <w:szCs w:val="28"/>
          <w:lang w:val="ru-RU"/>
        </w:rPr>
        <w:t xml:space="preserve"> ПМПК документов с фиксацией результатов динамического наблюдения</w:t>
      </w:r>
      <w:r w:rsidR="0054457B" w:rsidRPr="00291D17">
        <w:rPr>
          <w:lang w:val="ru-RU"/>
        </w:rPr>
        <w:t xml:space="preserve"> </w:t>
      </w:r>
    </w:p>
    <w:sectPr w:rsidR="00F44A6C" w:rsidRPr="00291D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7B" w:rsidRDefault="0054457B">
      <w:r>
        <w:separator/>
      </w:r>
    </w:p>
  </w:endnote>
  <w:endnote w:type="continuationSeparator" w:id="0">
    <w:p w:rsidR="0054457B" w:rsidRDefault="0054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7B" w:rsidRDefault="0054457B">
      <w:r>
        <w:rPr>
          <w:color w:val="000000"/>
        </w:rPr>
        <w:ptab w:relativeTo="margin" w:alignment="center" w:leader="none"/>
      </w:r>
    </w:p>
  </w:footnote>
  <w:footnote w:type="continuationSeparator" w:id="0">
    <w:p w:rsidR="0054457B" w:rsidRDefault="0054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7FFB"/>
    <w:multiLevelType w:val="multilevel"/>
    <w:tmpl w:val="127C69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CD07A88"/>
    <w:multiLevelType w:val="multilevel"/>
    <w:tmpl w:val="F608168E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4A6C"/>
    <w:rsid w:val="00291D17"/>
    <w:rsid w:val="0054457B"/>
    <w:rsid w:val="005E258C"/>
    <w:rsid w:val="00BD7C5A"/>
    <w:rsid w:val="00DE0E08"/>
    <w:rsid w:val="00F4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2018-11-06T02:58:00Z</dcterms:created>
  <dcterms:modified xsi:type="dcterms:W3CDTF">2018-11-06T03:02:00Z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